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8D6B" w14:textId="5EB1FD97" w:rsidR="00DE16ED" w:rsidRPr="003C0F6C" w:rsidRDefault="00DE16ED" w:rsidP="00DE16ED">
      <w:pPr>
        <w:spacing w:after="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Unit 12: Guided Notes</w:t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  <w:t>Name: ____________________</w:t>
      </w:r>
    </w:p>
    <w:p w14:paraId="751A2573" w14:textId="2FA1DD21" w:rsidR="00DE16ED" w:rsidRPr="003C0F6C" w:rsidRDefault="00DE16ED" w:rsidP="00DE16ED">
      <w:pPr>
        <w:spacing w:after="0"/>
        <w:rPr>
          <w:rFonts w:ascii="Tempus Sans ITC" w:hAnsi="Tempus Sans ITC"/>
          <w:b/>
        </w:rPr>
      </w:pPr>
      <w:r w:rsidRPr="003C0F6C">
        <w:rPr>
          <w:rFonts w:ascii="Tempus Sans ITC" w:hAnsi="Tempus Sans ITC"/>
          <w:b/>
        </w:rPr>
        <w:t>Partitioning segments</w:t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</w:r>
      <w:r w:rsidRPr="003C0F6C">
        <w:rPr>
          <w:rFonts w:ascii="Tempus Sans ITC" w:hAnsi="Tempus Sans ITC"/>
          <w:b/>
        </w:rPr>
        <w:tab/>
        <w:t>Date: __________</w:t>
      </w:r>
    </w:p>
    <w:p w14:paraId="071BA172" w14:textId="77777777" w:rsidR="00DE16ED" w:rsidRPr="003C0F6C" w:rsidRDefault="00DE16ED" w:rsidP="00DE16ED">
      <w:pPr>
        <w:spacing w:after="0"/>
        <w:rPr>
          <w:rFonts w:ascii="Tempus Sans ITC" w:hAnsi="Tempus Sans ITC"/>
          <w:b/>
          <w:sz w:val="24"/>
        </w:rPr>
      </w:pPr>
    </w:p>
    <w:p w14:paraId="4A0D3ED9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  <w:r w:rsidRPr="003C0F6C">
        <w:rPr>
          <w:rFonts w:ascii="Tempus Sans ITC" w:hAnsi="Tempus Sans ITC"/>
          <w:sz w:val="24"/>
        </w:rPr>
        <w:t>1.  The Atlanta Zoo has a 100ft piece of bamboo to feed their pandas. The pandas are in 2 different areas. Area A has a total of 14 pandas, and area B has a total of 11 pandas. How much bamboo should each area get so that each panda has the same amount of bamboo?</w:t>
      </w:r>
    </w:p>
    <w:p w14:paraId="7930D9A7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621ADF2A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3BF04612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0BBCE507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68AAF1C4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0109DD33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  <w:r w:rsidRPr="003C0F6C">
        <w:rPr>
          <w:rFonts w:ascii="Tempus Sans ITC" w:hAnsi="Tempus Sans ITC"/>
          <w:sz w:val="24"/>
        </w:rPr>
        <w:t>2. The Columbia Zoo has a 40 ft piece of bamboo to feed their pandas. They need to feed a group of 3 pandas and a group of 5 pandas. How much does each group get?</w:t>
      </w:r>
    </w:p>
    <w:p w14:paraId="72779DB4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71E9FAB9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38448C02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38BC0BDC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211FB650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58A1E82A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  <w:r w:rsidRPr="003C0F6C">
        <w:rPr>
          <w:rFonts w:ascii="Tempus Sans ITC" w:hAnsi="Tempus Sans ITC"/>
          <w:sz w:val="24"/>
        </w:rPr>
        <w:t xml:space="preserve">3.  Divide a 20 ft segment into a 3:7 ratio. </w:t>
      </w:r>
    </w:p>
    <w:p w14:paraId="56546993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7F630FD4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166339A5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77A72BB5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6344A481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5B67DC7A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3A821893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  <w:r w:rsidRPr="003C0F6C">
        <w:rPr>
          <w:rFonts w:ascii="Tempus Sans ITC" w:hAnsi="Tempus Sans ITC"/>
          <w:sz w:val="24"/>
        </w:rPr>
        <w:t>4. Using the formula for partitioning a segment, divide a 20 ft segment into a 3:7 ratio.</w:t>
      </w:r>
    </w:p>
    <w:p w14:paraId="2BF59A97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08386EDF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78021695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03294D77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628D811B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699ECF76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0C89CCDE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  <w:r w:rsidRPr="003C0F6C">
        <w:rPr>
          <w:rFonts w:ascii="Tempus Sans ITC" w:hAnsi="Tempus Sans ITC"/>
          <w:sz w:val="24"/>
        </w:rPr>
        <w:t xml:space="preserve">5. Divide a </w:t>
      </w:r>
      <w:proofErr w:type="gramStart"/>
      <w:r w:rsidRPr="003C0F6C">
        <w:rPr>
          <w:rFonts w:ascii="Tempus Sans ITC" w:hAnsi="Tempus Sans ITC"/>
          <w:sz w:val="24"/>
        </w:rPr>
        <w:t>75 inch</w:t>
      </w:r>
      <w:proofErr w:type="gramEnd"/>
      <w:r w:rsidRPr="003C0F6C">
        <w:rPr>
          <w:rFonts w:ascii="Tempus Sans ITC" w:hAnsi="Tempus Sans ITC"/>
          <w:sz w:val="24"/>
        </w:rPr>
        <w:t xml:space="preserve"> segment into a 2:3 ratio (use the 2 different methods).</w:t>
      </w:r>
    </w:p>
    <w:p w14:paraId="1D8522D0" w14:textId="77777777" w:rsidR="00DE16ED" w:rsidRPr="003C0F6C" w:rsidRDefault="00DE16ED" w:rsidP="00DE16ED">
      <w:pPr>
        <w:spacing w:after="0"/>
        <w:rPr>
          <w:rFonts w:ascii="Tempus Sans ITC" w:hAnsi="Tempus Sans ITC"/>
          <w:sz w:val="24"/>
        </w:rPr>
      </w:pPr>
    </w:p>
    <w:p w14:paraId="179547F4" w14:textId="77777777" w:rsidR="00DE16ED" w:rsidRDefault="00DE16ED" w:rsidP="00DE16ED">
      <w:pPr>
        <w:spacing w:after="0"/>
        <w:ind w:firstLine="720"/>
        <w:rPr>
          <w:rFonts w:ascii="Tempus Sans ITC" w:hAnsi="Tempus Sans ITC"/>
          <w:sz w:val="24"/>
          <w:u w:val="single"/>
        </w:rPr>
      </w:pPr>
      <w:r w:rsidRPr="003C0F6C">
        <w:rPr>
          <w:rFonts w:ascii="Tempus Sans ITC" w:hAnsi="Tempus Sans ITC"/>
          <w:sz w:val="24"/>
          <w:u w:val="single"/>
        </w:rPr>
        <w:t>PANDA METHOD:</w:t>
      </w:r>
      <w:r w:rsidRPr="003C0F6C">
        <w:rPr>
          <w:rFonts w:ascii="Tempus Sans ITC" w:hAnsi="Tempus Sans ITC"/>
          <w:sz w:val="24"/>
        </w:rPr>
        <w:tab/>
      </w:r>
      <w:r w:rsidRPr="003C0F6C">
        <w:rPr>
          <w:rFonts w:ascii="Tempus Sans ITC" w:hAnsi="Tempus Sans ITC"/>
          <w:sz w:val="24"/>
        </w:rPr>
        <w:tab/>
      </w:r>
      <w:r w:rsidRPr="003C0F6C">
        <w:rPr>
          <w:rFonts w:ascii="Tempus Sans ITC" w:hAnsi="Tempus Sans ITC"/>
          <w:sz w:val="24"/>
        </w:rPr>
        <w:tab/>
      </w:r>
      <w:r w:rsidRPr="003C0F6C">
        <w:rPr>
          <w:rFonts w:ascii="Tempus Sans ITC" w:hAnsi="Tempus Sans ITC"/>
          <w:sz w:val="24"/>
        </w:rPr>
        <w:tab/>
      </w:r>
      <w:r w:rsidRPr="003C0F6C">
        <w:rPr>
          <w:rFonts w:ascii="Tempus Sans ITC" w:hAnsi="Tempus Sans ITC"/>
          <w:sz w:val="24"/>
        </w:rPr>
        <w:tab/>
      </w:r>
      <w:r w:rsidRPr="003C0F6C">
        <w:rPr>
          <w:rFonts w:ascii="Tempus Sans ITC" w:hAnsi="Tempus Sans ITC"/>
          <w:sz w:val="24"/>
        </w:rPr>
        <w:tab/>
      </w:r>
      <w:r w:rsidRPr="003C0F6C">
        <w:rPr>
          <w:rFonts w:ascii="Tempus Sans ITC" w:hAnsi="Tempus Sans ITC"/>
          <w:sz w:val="24"/>
          <w:u w:val="single"/>
        </w:rPr>
        <w:t>FORMULA:</w:t>
      </w:r>
    </w:p>
    <w:p w14:paraId="54F60C91" w14:textId="77777777" w:rsidR="00DE16ED" w:rsidRDefault="00DE16ED" w:rsidP="00DE16ED">
      <w:pPr>
        <w:spacing w:after="0"/>
        <w:rPr>
          <w:rFonts w:ascii="Tempus Sans ITC" w:hAnsi="Tempus Sans ITC"/>
          <w:sz w:val="24"/>
          <w:u w:val="single"/>
        </w:rPr>
      </w:pPr>
    </w:p>
    <w:p w14:paraId="7E4D07F7" w14:textId="2A97A0B5" w:rsidR="00DE16ED" w:rsidRDefault="00DE16ED" w:rsidP="00DE16ED">
      <w:pPr>
        <w:spacing w:after="0"/>
        <w:rPr>
          <w:rFonts w:ascii="Tempus Sans ITC" w:hAnsi="Tempus Sans ITC"/>
          <w:sz w:val="24"/>
          <w:u w:val="single"/>
        </w:rPr>
      </w:pPr>
      <w:r>
        <w:rPr>
          <w:noProof/>
        </w:rPr>
        <w:lastRenderedPageBreak/>
        <w:drawing>
          <wp:inline distT="0" distB="0" distL="0" distR="0" wp14:anchorId="562FC88B" wp14:editId="3A0345C0">
            <wp:extent cx="5943600" cy="467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850E2" w14:textId="7464CE1A" w:rsidR="00C50ED5" w:rsidRDefault="00DE16ED" w:rsidP="00DE16ED">
      <w:pPr>
        <w:spacing w:after="0"/>
      </w:pPr>
      <w:r>
        <w:rPr>
          <w:noProof/>
        </w:rPr>
        <w:drawing>
          <wp:inline distT="0" distB="0" distL="0" distR="0" wp14:anchorId="590E00E7" wp14:editId="1632B1D2">
            <wp:extent cx="5943600" cy="3505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ED"/>
    <w:rsid w:val="007256D1"/>
    <w:rsid w:val="00791D76"/>
    <w:rsid w:val="00D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6198"/>
  <w15:chartTrackingRefBased/>
  <w15:docId w15:val="{96809FC1-F1A1-4A92-A09C-0C7830E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2020-03-12T19:16:00Z</dcterms:created>
  <dcterms:modified xsi:type="dcterms:W3CDTF">2020-03-12T19:18:00Z</dcterms:modified>
</cp:coreProperties>
</file>